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AEE1" w14:textId="77777777" w:rsidR="00777A65" w:rsidRPr="009C59BA" w:rsidRDefault="00777A65" w:rsidP="00777A65">
      <w:pPr>
        <w:pStyle w:val="xxparagraph"/>
        <w:shd w:val="clear" w:color="auto" w:fill="FFFFFF"/>
        <w:spacing w:before="0" w:beforeAutospacing="0" w:after="0" w:afterAutospacing="0"/>
        <w:textAlignment w:val="baseline"/>
        <w:rPr>
          <w:rFonts w:asciiTheme="majorBidi" w:hAnsiTheme="majorBidi" w:cstheme="majorBidi"/>
          <w:color w:val="242424"/>
          <w:sz w:val="22"/>
          <w:szCs w:val="22"/>
        </w:rPr>
      </w:pPr>
      <w:r w:rsidRPr="009C59BA">
        <w:rPr>
          <w:rStyle w:val="xxnormaltextrun"/>
          <w:rFonts w:asciiTheme="majorBidi" w:hAnsiTheme="majorBidi" w:cstheme="majorBidi"/>
          <w:b/>
          <w:bCs/>
          <w:color w:val="242424"/>
          <w:bdr w:val="none" w:sz="0" w:space="0" w:color="auto" w:frame="1"/>
          <w:lang w:val="vi"/>
        </w:rPr>
        <w:t>Kịch bản tiếng Anh:</w:t>
      </w:r>
      <w:r w:rsidRPr="009C59BA">
        <w:rPr>
          <w:rStyle w:val="xxeop"/>
          <w:rFonts w:asciiTheme="majorBidi" w:hAnsiTheme="majorBidi" w:cstheme="majorBidi"/>
          <w:color w:val="242424"/>
          <w:bdr w:val="none" w:sz="0" w:space="0" w:color="auto" w:frame="1"/>
          <w:lang w:val="vi"/>
        </w:rPr>
        <w:t> </w:t>
      </w:r>
    </w:p>
    <w:p w14:paraId="697ACD45" w14:textId="77777777" w:rsidR="00777A65" w:rsidRPr="009C59BA" w:rsidRDefault="00777A65" w:rsidP="00777A65">
      <w:pPr>
        <w:pStyle w:val="xxparagraph"/>
        <w:shd w:val="clear" w:color="auto" w:fill="FFFFFF"/>
        <w:spacing w:before="0" w:beforeAutospacing="0" w:after="0" w:afterAutospacing="0"/>
        <w:ind w:left="1080"/>
        <w:textAlignment w:val="baseline"/>
        <w:rPr>
          <w:rFonts w:asciiTheme="majorBidi" w:hAnsiTheme="majorBidi" w:cstheme="majorBidi"/>
          <w:color w:val="242424"/>
          <w:sz w:val="22"/>
          <w:szCs w:val="22"/>
          <w:lang w:val="vi"/>
        </w:rPr>
      </w:pPr>
      <w:r w:rsidRPr="009C59BA">
        <w:rPr>
          <w:rFonts w:asciiTheme="majorBidi" w:hAnsiTheme="majorBidi" w:cstheme="majorBidi"/>
          <w:color w:val="242424"/>
          <w:sz w:val="20"/>
          <w:szCs w:val="20"/>
          <w:bdr w:val="none" w:sz="0" w:space="0" w:color="auto" w:frame="1"/>
          <w:lang w:val="vi"/>
        </w:rPr>
        <w:t>·</w:t>
      </w:r>
      <w:r w:rsidRPr="009C59BA">
        <w:rPr>
          <w:rFonts w:asciiTheme="majorBidi" w:hAnsiTheme="majorBidi" w:cstheme="majorBidi"/>
          <w:color w:val="242424"/>
          <w:sz w:val="14"/>
          <w:szCs w:val="14"/>
          <w:bdr w:val="none" w:sz="0" w:space="0" w:color="auto" w:frame="1"/>
          <w:lang w:val="vi"/>
        </w:rPr>
        <w:t xml:space="preserve">       </w:t>
      </w:r>
      <w:r w:rsidRPr="009C59BA">
        <w:rPr>
          <w:rStyle w:val="xxnormaltextrun"/>
          <w:rFonts w:asciiTheme="majorBidi" w:hAnsiTheme="majorBidi" w:cstheme="majorBidi"/>
          <w:color w:val="242424"/>
          <w:bdr w:val="none" w:sz="0" w:space="0" w:color="auto" w:frame="1"/>
          <w:lang w:val="vi"/>
        </w:rPr>
        <w:t>Chào mừng bạn đến với Worker.gov</w:t>
      </w:r>
      <w:r w:rsidRPr="009C59BA">
        <w:rPr>
          <w:rStyle w:val="xxnormaltextrun"/>
          <w:rFonts w:asciiTheme="majorBidi" w:hAnsiTheme="majorBidi" w:cstheme="majorBidi"/>
          <w:color w:val="242424"/>
          <w:sz w:val="22"/>
          <w:szCs w:val="22"/>
          <w:bdr w:val="none" w:sz="0" w:space="0" w:color="auto" w:frame="1"/>
          <w:lang w:val="vi"/>
        </w:rPr>
        <w:t>!  Worker.gov là trung tâm nguồn tham khảo đầy đủ giúp bạn hiểu các quyền của mình tại nơi làm việc và tiếp cận các nguồn lực trên toàn chính phủ liên bang.</w:t>
      </w:r>
      <w:r w:rsidRPr="009C59BA">
        <w:rPr>
          <w:rStyle w:val="xxeop"/>
          <w:rFonts w:asciiTheme="majorBidi" w:hAnsiTheme="majorBidi" w:cstheme="majorBidi"/>
          <w:color w:val="242424"/>
          <w:bdr w:val="none" w:sz="0" w:space="0" w:color="auto" w:frame="1"/>
          <w:lang w:val="vi"/>
        </w:rPr>
        <w:t> </w:t>
      </w:r>
    </w:p>
    <w:p w14:paraId="2721C09C" w14:textId="77777777" w:rsidR="00777A65" w:rsidRPr="009C59BA" w:rsidRDefault="00777A65" w:rsidP="00777A65">
      <w:pPr>
        <w:pStyle w:val="xxparagraph"/>
        <w:shd w:val="clear" w:color="auto" w:fill="FFFFFF"/>
        <w:spacing w:before="0" w:beforeAutospacing="0" w:after="0" w:afterAutospacing="0"/>
        <w:ind w:left="1080"/>
        <w:textAlignment w:val="baseline"/>
        <w:rPr>
          <w:rFonts w:asciiTheme="majorBidi" w:hAnsiTheme="majorBidi" w:cstheme="majorBidi"/>
          <w:color w:val="242424"/>
          <w:sz w:val="22"/>
          <w:szCs w:val="22"/>
          <w:lang w:val="vi"/>
        </w:rPr>
      </w:pPr>
      <w:r w:rsidRPr="009C59BA">
        <w:rPr>
          <w:rFonts w:asciiTheme="majorBidi" w:hAnsiTheme="majorBidi" w:cstheme="majorBidi"/>
          <w:color w:val="242424"/>
          <w:sz w:val="20"/>
          <w:szCs w:val="20"/>
          <w:bdr w:val="none" w:sz="0" w:space="0" w:color="auto" w:frame="1"/>
          <w:lang w:val="vi"/>
        </w:rPr>
        <w:t>·</w:t>
      </w:r>
      <w:r w:rsidRPr="009C59BA">
        <w:rPr>
          <w:rFonts w:asciiTheme="majorBidi" w:hAnsiTheme="majorBidi" w:cstheme="majorBidi"/>
          <w:color w:val="242424"/>
          <w:sz w:val="14"/>
          <w:szCs w:val="14"/>
          <w:bdr w:val="none" w:sz="0" w:space="0" w:color="auto" w:frame="1"/>
          <w:lang w:val="vi"/>
        </w:rPr>
        <w:t xml:space="preserve">       </w:t>
      </w:r>
      <w:r w:rsidRPr="009C59BA">
        <w:rPr>
          <w:rStyle w:val="xxnormaltextrun"/>
          <w:rFonts w:asciiTheme="majorBidi" w:hAnsiTheme="majorBidi" w:cstheme="majorBidi"/>
          <w:color w:val="242424"/>
          <w:bdr w:val="none" w:sz="0" w:space="0" w:color="auto" w:frame="1"/>
          <w:lang w:val="vi"/>
        </w:rPr>
        <w:t>Trên trang web này</w:t>
      </w:r>
      <w:r w:rsidRPr="009C59BA">
        <w:rPr>
          <w:rStyle w:val="xxnormaltextrun"/>
          <w:rFonts w:asciiTheme="majorBidi" w:hAnsiTheme="majorBidi" w:cstheme="majorBidi"/>
          <w:color w:val="242424"/>
          <w:sz w:val="22"/>
          <w:szCs w:val="22"/>
          <w:bdr w:val="none" w:sz="0" w:space="0" w:color="auto" w:frame="1"/>
          <w:lang w:val="vi"/>
        </w:rPr>
        <w:t>, bạn sẽ tìm thấy thông tin về quyền của người lao động, mức lương tối thiểu và lương làm thêm giờ, an toàn và sức khỏe, quyền lợi, quyền tổ chức và biện pháp chống trả đũa.</w:t>
      </w:r>
      <w:r w:rsidRPr="009C59BA">
        <w:rPr>
          <w:rFonts w:asciiTheme="majorBidi" w:hAnsiTheme="majorBidi" w:cstheme="majorBidi"/>
          <w:color w:val="242424"/>
          <w:bdr w:val="none" w:sz="0" w:space="0" w:color="auto" w:frame="1"/>
          <w:lang w:val="vi"/>
        </w:rPr>
        <w:t> </w:t>
      </w:r>
    </w:p>
    <w:p w14:paraId="54E6F3C4" w14:textId="77777777" w:rsidR="00777A65" w:rsidRPr="009C59BA" w:rsidRDefault="00777A65" w:rsidP="00777A65">
      <w:pPr>
        <w:pStyle w:val="xxparagraph"/>
        <w:shd w:val="clear" w:color="auto" w:fill="FFFFFF"/>
        <w:spacing w:before="0" w:beforeAutospacing="0" w:after="0" w:afterAutospacing="0"/>
        <w:ind w:left="1080"/>
        <w:textAlignment w:val="baseline"/>
        <w:rPr>
          <w:rFonts w:asciiTheme="majorBidi" w:hAnsiTheme="majorBidi" w:cstheme="majorBidi"/>
          <w:color w:val="242424"/>
          <w:sz w:val="22"/>
          <w:szCs w:val="22"/>
          <w:lang w:val="vi"/>
        </w:rPr>
      </w:pPr>
      <w:r w:rsidRPr="009C59BA">
        <w:rPr>
          <w:rFonts w:asciiTheme="majorBidi" w:hAnsiTheme="majorBidi" w:cstheme="majorBidi"/>
          <w:color w:val="242424"/>
          <w:sz w:val="20"/>
          <w:szCs w:val="20"/>
          <w:bdr w:val="none" w:sz="0" w:space="0" w:color="auto" w:frame="1"/>
          <w:lang w:val="vi"/>
        </w:rPr>
        <w:t>·</w:t>
      </w:r>
      <w:r w:rsidRPr="009C59BA">
        <w:rPr>
          <w:rFonts w:asciiTheme="majorBidi" w:hAnsiTheme="majorBidi" w:cstheme="majorBidi"/>
          <w:color w:val="242424"/>
          <w:sz w:val="14"/>
          <w:szCs w:val="14"/>
          <w:bdr w:val="none" w:sz="0" w:space="0" w:color="auto" w:frame="1"/>
          <w:lang w:val="vi"/>
        </w:rPr>
        <w:t xml:space="preserve">       </w:t>
      </w:r>
      <w:r w:rsidRPr="009C59BA">
        <w:rPr>
          <w:rStyle w:val="xxnormaltextrun"/>
          <w:rFonts w:asciiTheme="majorBidi" w:hAnsiTheme="majorBidi" w:cstheme="majorBidi"/>
          <w:color w:val="242424"/>
          <w:bdr w:val="none" w:sz="0" w:space="0" w:color="auto" w:frame="1"/>
          <w:lang w:val="vi"/>
        </w:rPr>
        <w:t xml:space="preserve">Bạn có thể tìm hiểu cách nộp </w:t>
      </w:r>
      <w:r w:rsidRPr="009C59BA">
        <w:rPr>
          <w:rFonts w:asciiTheme="majorBidi" w:hAnsiTheme="majorBidi" w:cstheme="majorBidi"/>
          <w:color w:val="242424"/>
          <w:bdr w:val="none" w:sz="0" w:space="0" w:color="auto" w:frame="1"/>
          <w:lang w:val="vi"/>
        </w:rPr>
        <w:t>đơn khiếu nại về người sử dụng lao động của mình hoặc yêu cầu điều tra liên quan đến những lo ngại về an toàn tại nơi làm việc, mức lương tối thiểu, lương làm thêm giờ và các quyền thiết yếu khác của người lao động.</w:t>
      </w:r>
      <w:r w:rsidRPr="009C59BA">
        <w:rPr>
          <w:rStyle w:val="xxeop"/>
          <w:rFonts w:asciiTheme="majorBidi" w:hAnsiTheme="majorBidi" w:cstheme="majorBidi"/>
          <w:color w:val="242424"/>
          <w:bdr w:val="none" w:sz="0" w:space="0" w:color="auto" w:frame="1"/>
          <w:lang w:val="vi"/>
        </w:rPr>
        <w:t> </w:t>
      </w:r>
    </w:p>
    <w:p w14:paraId="3B2290E7" w14:textId="77777777" w:rsidR="00777A65" w:rsidRPr="009C59BA" w:rsidRDefault="00777A65" w:rsidP="00777A65">
      <w:pPr>
        <w:pStyle w:val="xxparagraph"/>
        <w:shd w:val="clear" w:color="auto" w:fill="FFFFFF"/>
        <w:spacing w:before="0" w:beforeAutospacing="0" w:after="0" w:afterAutospacing="0"/>
        <w:ind w:left="1080"/>
        <w:textAlignment w:val="baseline"/>
        <w:rPr>
          <w:rFonts w:asciiTheme="majorBidi" w:hAnsiTheme="majorBidi" w:cstheme="majorBidi"/>
          <w:color w:val="242424"/>
          <w:sz w:val="22"/>
          <w:szCs w:val="22"/>
          <w:lang w:val="vi"/>
        </w:rPr>
      </w:pPr>
      <w:r w:rsidRPr="009C59BA">
        <w:rPr>
          <w:rFonts w:asciiTheme="majorBidi" w:hAnsiTheme="majorBidi" w:cstheme="majorBidi"/>
          <w:color w:val="242424"/>
          <w:sz w:val="20"/>
          <w:szCs w:val="20"/>
          <w:bdr w:val="none" w:sz="0" w:space="0" w:color="auto" w:frame="1"/>
          <w:lang w:val="vi"/>
        </w:rPr>
        <w:t>·</w:t>
      </w:r>
      <w:r w:rsidRPr="009C59BA">
        <w:rPr>
          <w:rFonts w:asciiTheme="majorBidi" w:hAnsiTheme="majorBidi" w:cstheme="majorBidi"/>
          <w:color w:val="242424"/>
          <w:sz w:val="14"/>
          <w:szCs w:val="14"/>
          <w:bdr w:val="none" w:sz="0" w:space="0" w:color="auto" w:frame="1"/>
          <w:lang w:val="vi"/>
        </w:rPr>
        <w:t xml:space="preserve">       </w:t>
      </w:r>
      <w:r w:rsidRPr="009C59BA">
        <w:rPr>
          <w:rStyle w:val="xxnormaltextrun"/>
          <w:rFonts w:asciiTheme="majorBidi" w:hAnsiTheme="majorBidi" w:cstheme="majorBidi"/>
          <w:color w:val="242424"/>
          <w:bdr w:val="none" w:sz="0" w:space="0" w:color="auto" w:frame="1"/>
          <w:lang w:val="vi"/>
        </w:rPr>
        <w:t>Nếu bạn cần nói chuyện với ai đó về câu hỏi cụ thể của mình, vui lòng gọi</w:t>
      </w:r>
      <w:r w:rsidRPr="009C59BA">
        <w:rPr>
          <w:rFonts w:asciiTheme="majorBidi" w:hAnsiTheme="majorBidi" w:cstheme="majorBidi"/>
          <w:color w:val="242424"/>
          <w:bdr w:val="none" w:sz="0" w:space="0" w:color="auto" w:frame="1"/>
          <w:lang w:val="vi"/>
        </w:rPr>
        <w:t xml:space="preserve"> Trung tâm Liên lạc Quốc gia của DOL, thông tin được đăng trên trang chủ. </w:t>
      </w:r>
    </w:p>
    <w:p w14:paraId="381DBA92" w14:textId="77777777" w:rsidR="00777A65" w:rsidRPr="009C59BA" w:rsidRDefault="00777A65" w:rsidP="00777A65">
      <w:pPr>
        <w:pStyle w:val="xxparagraph"/>
        <w:shd w:val="clear" w:color="auto" w:fill="FFFFFF"/>
        <w:spacing w:before="0" w:beforeAutospacing="0" w:after="0" w:afterAutospacing="0"/>
        <w:ind w:left="1080"/>
        <w:textAlignment w:val="baseline"/>
        <w:rPr>
          <w:rFonts w:asciiTheme="majorBidi" w:hAnsiTheme="majorBidi" w:cstheme="majorBidi"/>
          <w:color w:val="242424"/>
          <w:sz w:val="22"/>
          <w:szCs w:val="22"/>
        </w:rPr>
      </w:pPr>
      <w:r w:rsidRPr="009C59BA">
        <w:rPr>
          <w:rFonts w:asciiTheme="majorBidi" w:hAnsiTheme="majorBidi" w:cstheme="majorBidi"/>
          <w:color w:val="242424"/>
          <w:sz w:val="20"/>
          <w:szCs w:val="20"/>
          <w:bdr w:val="none" w:sz="0" w:space="0" w:color="auto" w:frame="1"/>
          <w:lang w:val="vi"/>
        </w:rPr>
        <w:t>·</w:t>
      </w:r>
      <w:r w:rsidRPr="009C59BA">
        <w:rPr>
          <w:rFonts w:asciiTheme="majorBidi" w:hAnsiTheme="majorBidi" w:cstheme="majorBidi"/>
          <w:color w:val="242424"/>
          <w:sz w:val="14"/>
          <w:szCs w:val="14"/>
          <w:bdr w:val="none" w:sz="0" w:space="0" w:color="auto" w:frame="1"/>
          <w:lang w:val="vi"/>
        </w:rPr>
        <w:t xml:space="preserve">       </w:t>
      </w:r>
      <w:r w:rsidRPr="009C59BA">
        <w:rPr>
          <w:rStyle w:val="xxnormaltextrun"/>
          <w:rFonts w:asciiTheme="majorBidi" w:hAnsiTheme="majorBidi" w:cstheme="majorBidi"/>
          <w:color w:val="242424"/>
          <w:bdr w:val="none" w:sz="0" w:space="0" w:color="auto" w:frame="1"/>
          <w:lang w:val="vi"/>
        </w:rPr>
        <w:t>Bộ Lao động cam kết giúp đỡ tất cả người lao động vào buổi sáng, buổi trưa và buổi tối. Cảm ơn bạn đã ghé thăm Worker.gov.</w:t>
      </w:r>
      <w:r w:rsidRPr="009C59BA">
        <w:rPr>
          <w:rFonts w:asciiTheme="majorBidi" w:hAnsiTheme="majorBidi" w:cstheme="majorBidi"/>
          <w:color w:val="242424"/>
          <w:bdr w:val="none" w:sz="0" w:space="0" w:color="auto" w:frame="1"/>
          <w:lang w:val="vi"/>
        </w:rPr>
        <w:t> </w:t>
      </w:r>
    </w:p>
    <w:p w14:paraId="5521D274" w14:textId="77777777" w:rsidR="00724AC4" w:rsidRPr="009C59BA" w:rsidRDefault="00724AC4">
      <w:pPr>
        <w:rPr>
          <w:rFonts w:asciiTheme="majorBidi" w:hAnsiTheme="majorBidi" w:cstheme="majorBidi"/>
        </w:rPr>
      </w:pPr>
    </w:p>
    <w:sectPr w:rsidR="00724AC4" w:rsidRPr="009C5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65"/>
    <w:rsid w:val="00724AC4"/>
    <w:rsid w:val="00777A65"/>
    <w:rsid w:val="009C59BA"/>
    <w:rsid w:val="00C70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62A0"/>
  <w15:chartTrackingRefBased/>
  <w15:docId w15:val="{0945EC54-AC73-3441-87A2-CDF2A3C5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uiPriority w:val="99"/>
    <w:unhideWhenUsed/>
    <w:rsid w:val="00C70F94"/>
    <w:rPr>
      <w:color w:val="FFFFFF" w:themeColor="background1"/>
      <w:u w:val="single"/>
    </w:rPr>
  </w:style>
  <w:style w:type="character" w:styleId="FollowedHyperlink">
    <w:name w:val="FollowedHyperlink"/>
    <w:basedOn w:val="DefaultParagraphFont"/>
    <w:uiPriority w:val="99"/>
    <w:semiHidden/>
    <w:unhideWhenUsed/>
    <w:rsid w:val="00C70F94"/>
    <w:rPr>
      <w:color w:val="954F72" w:themeColor="followedHyperlink"/>
      <w:u w:val="single"/>
    </w:rPr>
  </w:style>
  <w:style w:type="paragraph" w:customStyle="1" w:styleId="xxparagraph">
    <w:name w:val="x_xparagraph"/>
    <w:basedOn w:val="Normal"/>
    <w:rsid w:val="00777A65"/>
    <w:pPr>
      <w:spacing w:before="100" w:beforeAutospacing="1" w:after="100" w:afterAutospacing="1"/>
    </w:pPr>
    <w:rPr>
      <w:rFonts w:ascii="Times New Roman" w:eastAsia="Times New Roman" w:hAnsi="Times New Roman" w:cs="Times New Roman"/>
    </w:rPr>
  </w:style>
  <w:style w:type="character" w:customStyle="1" w:styleId="xxnormaltextrun">
    <w:name w:val="x_xnormaltextrun"/>
    <w:basedOn w:val="DefaultParagraphFont"/>
    <w:rsid w:val="00777A65"/>
  </w:style>
  <w:style w:type="character" w:customStyle="1" w:styleId="xxeop">
    <w:name w:val="x_xeop"/>
    <w:basedOn w:val="DefaultParagraphFont"/>
    <w:rsid w:val="0077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Ruland</dc:creator>
  <cp:keywords/>
  <dc:description/>
  <cp:lastModifiedBy>Mixi Jimena</cp:lastModifiedBy>
  <cp:revision>2</cp:revision>
  <dcterms:created xsi:type="dcterms:W3CDTF">2022-10-31T19:00:00Z</dcterms:created>
  <dcterms:modified xsi:type="dcterms:W3CDTF">2024-03-07T22:50:00Z</dcterms:modified>
</cp:coreProperties>
</file>